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ED" w:rsidRPr="002F4953" w:rsidRDefault="002F4953" w:rsidP="004E1AED">
      <w:pPr>
        <w:pStyle w:val="Titre"/>
        <w:rPr>
          <w:sz w:val="20"/>
          <w:szCs w:val="20"/>
          <w:lang w:val="fr-BE"/>
        </w:rPr>
      </w:pPr>
      <w:r w:rsidRPr="002F4953">
        <w:rPr>
          <w:lang w:val="fr-BE"/>
        </w:rPr>
        <w:t xml:space="preserve">avis d’enquete publique : </w:t>
      </w:r>
      <w:r w:rsidRPr="002F4953">
        <w:rPr>
          <w:sz w:val="36"/>
          <w:szCs w:val="36"/>
          <w:lang w:val="fr-BE"/>
        </w:rPr>
        <w:t>Rue de la cantilene/rue de la tarentelle</w:t>
      </w:r>
      <w:r>
        <w:rPr>
          <w:sz w:val="36"/>
          <w:szCs w:val="36"/>
          <w:lang w:val="fr-BE"/>
        </w:rPr>
        <w:t xml:space="preserve"> </w:t>
      </w:r>
      <w:r>
        <w:rPr>
          <w:sz w:val="20"/>
          <w:szCs w:val="20"/>
          <w:lang w:val="fr-BE"/>
        </w:rPr>
        <w:t>(demande de permis d’urbanisme N°49913/demande de permis d’environnement N° PE 309/2014)</w:t>
      </w:r>
    </w:p>
    <w:p w:rsidR="002F4953" w:rsidRDefault="00BB5695" w:rsidP="002F4953">
      <w:pPr>
        <w:rPr>
          <w:lang w:val="fr-BE"/>
        </w:rPr>
      </w:pPr>
      <w:r>
        <w:rPr>
          <w:lang w:val="fr-BE"/>
        </w:rPr>
        <w:t xml:space="preserve">Anderlecht, le </w:t>
      </w:r>
      <w:r w:rsidRPr="004C23D9">
        <w:rPr>
          <w:highlight w:val="yellow"/>
          <w:lang w:val="fr-BE"/>
        </w:rPr>
        <w:t>31</w:t>
      </w:r>
      <w:r w:rsidR="002F4953" w:rsidRPr="004C23D9">
        <w:rPr>
          <w:highlight w:val="yellow"/>
          <w:lang w:val="fr-BE"/>
        </w:rPr>
        <w:t>/03/2017</w:t>
      </w:r>
    </w:p>
    <w:p w:rsidR="00E17707" w:rsidRPr="00E17707" w:rsidRDefault="00E17707" w:rsidP="00E17707">
      <w:pPr>
        <w:rPr>
          <w:sz w:val="40"/>
          <w:szCs w:val="40"/>
          <w:lang w:val="fr-BE"/>
        </w:rPr>
      </w:pPr>
      <w:r w:rsidRPr="00E17707">
        <w:rPr>
          <w:b/>
          <w:sz w:val="40"/>
          <w:szCs w:val="40"/>
          <w:u w:val="single"/>
          <w:lang w:val="fr-BE"/>
        </w:rPr>
        <w:t>Objet</w:t>
      </w:r>
      <w:r w:rsidRPr="00E17707">
        <w:rPr>
          <w:b/>
          <w:sz w:val="40"/>
          <w:szCs w:val="40"/>
          <w:lang w:val="fr-BE"/>
        </w:rPr>
        <w:t xml:space="preserve"> : </w:t>
      </w:r>
      <w:r w:rsidRPr="00E17707">
        <w:rPr>
          <w:sz w:val="40"/>
          <w:szCs w:val="40"/>
          <w:lang w:val="fr-BE"/>
        </w:rPr>
        <w:t>OPPOSITION QUANT À LA REALISATION DU PROJET DE CONSTRUCTION DE 107 LOGEMENTS</w:t>
      </w:r>
    </w:p>
    <w:p w:rsidR="002F4953" w:rsidRPr="002F4953" w:rsidRDefault="002F4953" w:rsidP="002F4953">
      <w:pPr>
        <w:rPr>
          <w:lang w:val="fr-BE"/>
        </w:rPr>
      </w:pPr>
      <w:r w:rsidRPr="002F4953">
        <w:rPr>
          <w:lang w:val="fr-BE"/>
        </w:rPr>
        <w:t>Mesdames, Messieurs,</w:t>
      </w:r>
    </w:p>
    <w:p w:rsidR="002F4953" w:rsidRDefault="00EA31EB" w:rsidP="002F4953">
      <w:pPr>
        <w:rPr>
          <w:lang w:val="fr-BE"/>
        </w:rPr>
      </w:pPr>
      <w:r>
        <w:rPr>
          <w:lang w:val="fr-BE"/>
        </w:rPr>
        <w:t>Je suis directement concerné par l’</w:t>
      </w:r>
      <w:r w:rsidR="002F4953">
        <w:rPr>
          <w:lang w:val="fr-BE"/>
        </w:rPr>
        <w:t>avis d’</w:t>
      </w:r>
      <w:r w:rsidR="002F4953" w:rsidRPr="002F4953">
        <w:rPr>
          <w:lang w:val="fr-BE"/>
        </w:rPr>
        <w:t>enquête publique ayant lieu du 25/03/2017 au 08/04/2017</w:t>
      </w:r>
      <w:r w:rsidR="008066E6">
        <w:rPr>
          <w:lang w:val="fr-BE"/>
        </w:rPr>
        <w:t>,</w:t>
      </w:r>
      <w:r>
        <w:rPr>
          <w:lang w:val="fr-BE"/>
        </w:rPr>
        <w:t xml:space="preserve"> étant donné que j’habite dans le quartier (</w:t>
      </w:r>
      <w:r w:rsidR="002C68B2">
        <w:rPr>
          <w:lang w:val="fr-BE"/>
        </w:rPr>
        <w:t xml:space="preserve">plus précisément </w:t>
      </w:r>
      <w:r w:rsidRPr="00EA31EB">
        <w:rPr>
          <w:highlight w:val="yellow"/>
          <w:lang w:val="fr-BE"/>
        </w:rPr>
        <w:t>ADRESSE</w:t>
      </w:r>
      <w:r>
        <w:rPr>
          <w:lang w:val="fr-BE"/>
        </w:rPr>
        <w:t>). J</w:t>
      </w:r>
      <w:r w:rsidR="00E17707">
        <w:rPr>
          <w:lang w:val="fr-BE"/>
        </w:rPr>
        <w:t xml:space="preserve">e </w:t>
      </w:r>
      <w:r w:rsidR="008066E6">
        <w:rPr>
          <w:lang w:val="fr-BE"/>
        </w:rPr>
        <w:t>ten</w:t>
      </w:r>
      <w:r w:rsidR="00E17707">
        <w:rPr>
          <w:lang w:val="fr-BE"/>
        </w:rPr>
        <w:t>ai</w:t>
      </w:r>
      <w:r w:rsidR="008066E6">
        <w:rPr>
          <w:lang w:val="fr-BE"/>
        </w:rPr>
        <w:t>s</w:t>
      </w:r>
      <w:r w:rsidR="002F4953">
        <w:rPr>
          <w:lang w:val="fr-BE"/>
        </w:rPr>
        <w:t xml:space="preserve"> à réagir</w:t>
      </w:r>
      <w:r w:rsidR="002C134C">
        <w:rPr>
          <w:lang w:val="fr-BE"/>
        </w:rPr>
        <w:t xml:space="preserve"> et</w:t>
      </w:r>
      <w:r w:rsidR="00C932E2">
        <w:rPr>
          <w:lang w:val="fr-BE"/>
        </w:rPr>
        <w:t xml:space="preserve"> vous exprimer</w:t>
      </w:r>
      <w:bookmarkStart w:id="0" w:name="_GoBack"/>
      <w:bookmarkEnd w:id="0"/>
      <w:r w:rsidR="002C134C" w:rsidRPr="00E17707">
        <w:rPr>
          <w:lang w:val="fr-BE"/>
        </w:rPr>
        <w:t xml:space="preserve"> </w:t>
      </w:r>
      <w:r w:rsidR="00E17707" w:rsidRPr="00E17707">
        <w:rPr>
          <w:lang w:val="fr-BE"/>
        </w:rPr>
        <w:t>mon</w:t>
      </w:r>
      <w:r w:rsidR="002C134C" w:rsidRPr="00E17707">
        <w:rPr>
          <w:lang w:val="fr-BE"/>
        </w:rPr>
        <w:t xml:space="preserve"> opposition au projet actuel de construction </w:t>
      </w:r>
      <w:r w:rsidR="002C134C">
        <w:rPr>
          <w:lang w:val="fr-BE"/>
        </w:rPr>
        <w:t xml:space="preserve">de 3 blocs d’appartements pour un total de 107 logements et </w:t>
      </w:r>
      <w:r w:rsidR="00542AE2">
        <w:rPr>
          <w:lang w:val="fr-BE"/>
        </w:rPr>
        <w:t>9</w:t>
      </w:r>
      <w:r w:rsidR="002C134C">
        <w:rPr>
          <w:lang w:val="fr-BE"/>
        </w:rPr>
        <w:t xml:space="preserve">3 places de parking. </w:t>
      </w:r>
    </w:p>
    <w:p w:rsidR="00E17707" w:rsidRDefault="00E17707" w:rsidP="002F4953">
      <w:pPr>
        <w:rPr>
          <w:lang w:val="fr-BE"/>
        </w:rPr>
      </w:pPr>
      <w:r>
        <w:rPr>
          <w:lang w:val="fr-BE"/>
        </w:rPr>
        <w:t>Ceci pour les raisons suivantes :</w:t>
      </w:r>
    </w:p>
    <w:p w:rsidR="00A17E71" w:rsidRDefault="00896E0E" w:rsidP="00A17E71">
      <w:pPr>
        <w:pStyle w:val="Paragraphedeliste"/>
        <w:numPr>
          <w:ilvl w:val="0"/>
          <w:numId w:val="28"/>
        </w:numPr>
        <w:rPr>
          <w:lang w:val="fr-BE"/>
        </w:rPr>
      </w:pPr>
      <w:r w:rsidRPr="00A17E71">
        <w:rPr>
          <w:b/>
          <w:lang w:val="fr-BE"/>
        </w:rPr>
        <w:t>Le projet actuel ne cadre absolument pas avec l’architecture et l’urbanisme du quartier</w:t>
      </w:r>
      <w:r w:rsidR="0002140B">
        <w:rPr>
          <w:b/>
          <w:lang w:val="fr-BE"/>
        </w:rPr>
        <w:t>.</w:t>
      </w:r>
      <w:r w:rsidR="0002140B">
        <w:rPr>
          <w:lang w:val="fr-BE"/>
        </w:rPr>
        <w:t xml:space="preserve"> P</w:t>
      </w:r>
      <w:r w:rsidR="007E1C50" w:rsidRPr="00A17E71">
        <w:rPr>
          <w:lang w:val="fr-BE"/>
        </w:rPr>
        <w:t xml:space="preserve">our preuve, </w:t>
      </w:r>
      <w:r w:rsidR="007E1C50" w:rsidRPr="00E67564">
        <w:rPr>
          <w:u w:val="single"/>
          <w:lang w:val="fr-BE"/>
        </w:rPr>
        <w:t xml:space="preserve">il faut </w:t>
      </w:r>
      <w:r w:rsidR="007E1C50" w:rsidRPr="009E62AF">
        <w:rPr>
          <w:b/>
          <w:u w:val="single"/>
          <w:lang w:val="fr-BE"/>
        </w:rPr>
        <w:t>déroger à 9 articles du RRU</w:t>
      </w:r>
      <w:r w:rsidR="007E1C50" w:rsidRPr="00A17E71">
        <w:rPr>
          <w:lang w:val="fr-BE"/>
        </w:rPr>
        <w:t> </w:t>
      </w:r>
      <w:r w:rsidR="00E67564">
        <w:rPr>
          <w:lang w:val="fr-BE"/>
        </w:rPr>
        <w:t>ce qui est énorme</w:t>
      </w:r>
      <w:r w:rsidR="0002140B">
        <w:rPr>
          <w:lang w:val="fr-BE"/>
        </w:rPr>
        <w:t xml:space="preserve"> et ce qui </w:t>
      </w:r>
      <w:r w:rsidR="0002140B">
        <w:rPr>
          <w:b/>
          <w:lang w:val="fr-BE"/>
        </w:rPr>
        <w:t xml:space="preserve">représente </w:t>
      </w:r>
      <w:proofErr w:type="gramStart"/>
      <w:r w:rsidR="0002140B">
        <w:rPr>
          <w:b/>
          <w:lang w:val="fr-BE"/>
        </w:rPr>
        <w:t>un</w:t>
      </w:r>
      <w:proofErr w:type="gramEnd"/>
      <w:r w:rsidR="0002140B">
        <w:rPr>
          <w:b/>
          <w:lang w:val="fr-BE"/>
        </w:rPr>
        <w:t xml:space="preserve"> vi</w:t>
      </w:r>
      <w:r w:rsidR="0002140B" w:rsidRPr="0002140B">
        <w:rPr>
          <w:b/>
          <w:lang w:val="fr-BE"/>
        </w:rPr>
        <w:t>ol</w:t>
      </w:r>
      <w:r w:rsidR="0002140B">
        <w:rPr>
          <w:b/>
          <w:lang w:val="fr-BE"/>
        </w:rPr>
        <w:t>ation</w:t>
      </w:r>
      <w:r w:rsidR="0002140B" w:rsidRPr="0002140B">
        <w:rPr>
          <w:b/>
          <w:lang w:val="fr-BE"/>
        </w:rPr>
        <w:t xml:space="preserve"> </w:t>
      </w:r>
      <w:r w:rsidR="0002140B">
        <w:rPr>
          <w:b/>
          <w:lang w:val="fr-BE"/>
        </w:rPr>
        <w:t>au</w:t>
      </w:r>
      <w:r w:rsidR="0002140B" w:rsidRPr="0002140B">
        <w:rPr>
          <w:b/>
          <w:lang w:val="fr-BE"/>
        </w:rPr>
        <w:t xml:space="preserve"> principe de sécurité juridique</w:t>
      </w:r>
      <w:r w:rsidR="0002140B">
        <w:rPr>
          <w:lang w:val="fr-BE"/>
        </w:rPr>
        <w:t xml:space="preserve"> </w:t>
      </w:r>
      <w:r w:rsidR="0002140B" w:rsidRPr="0002140B">
        <w:rPr>
          <w:b/>
          <w:lang w:val="fr-BE"/>
        </w:rPr>
        <w:t>du RRU</w:t>
      </w:r>
      <w:r w:rsidRPr="00A17E71">
        <w:rPr>
          <w:lang w:val="fr-BE"/>
        </w:rPr>
        <w:t xml:space="preserve">. </w:t>
      </w:r>
      <w:r w:rsidR="00542AE2">
        <w:rPr>
          <w:lang w:val="fr-BE"/>
        </w:rPr>
        <w:t>Ce qui doit rester exceptionnel (une dérogation dans un règlement en devient la règle). Rappelons qu’il s’agit avant tout d’un quartier composé majoritairement de maisons unifamiliales de maximum 3 étages !</w:t>
      </w:r>
    </w:p>
    <w:p w:rsidR="00420927" w:rsidRPr="00A17E71" w:rsidRDefault="00420927" w:rsidP="00420927">
      <w:pPr>
        <w:pStyle w:val="Paragraphedeliste"/>
        <w:rPr>
          <w:lang w:val="fr-BE"/>
        </w:rPr>
      </w:pPr>
    </w:p>
    <w:p w:rsidR="004D166F" w:rsidRDefault="00542AE2" w:rsidP="00A17E71">
      <w:pPr>
        <w:pStyle w:val="Paragraphedeliste"/>
        <w:numPr>
          <w:ilvl w:val="0"/>
          <w:numId w:val="28"/>
        </w:numPr>
        <w:rPr>
          <w:lang w:val="fr-BE"/>
        </w:rPr>
      </w:pPr>
      <w:r>
        <w:rPr>
          <w:lang w:val="fr-BE"/>
        </w:rPr>
        <w:t xml:space="preserve">Le trafic </w:t>
      </w:r>
      <w:r w:rsidRPr="00542AE2">
        <w:rPr>
          <w:lang w:val="fr-BE"/>
        </w:rPr>
        <w:t xml:space="preserve">et </w:t>
      </w:r>
      <w:r w:rsidR="00896E0E" w:rsidRPr="00542AE2">
        <w:rPr>
          <w:lang w:val="fr-BE"/>
        </w:rPr>
        <w:t xml:space="preserve">le stationnement </w:t>
      </w:r>
      <w:r w:rsidRPr="00542AE2">
        <w:rPr>
          <w:lang w:val="fr-BE"/>
        </w:rPr>
        <w:t xml:space="preserve">dans ce quartier est </w:t>
      </w:r>
      <w:r w:rsidRPr="00EA31EB">
        <w:rPr>
          <w:b/>
          <w:lang w:val="fr-BE"/>
        </w:rPr>
        <w:t>déjà complètement saturé</w:t>
      </w:r>
      <w:r w:rsidR="00896E0E" w:rsidRPr="00A17E71">
        <w:rPr>
          <w:lang w:val="fr-BE"/>
        </w:rPr>
        <w:t xml:space="preserve">. Les </w:t>
      </w:r>
      <w:r w:rsidR="00896E0E" w:rsidRPr="00EA31EB">
        <w:rPr>
          <w:b/>
          <w:u w:val="single"/>
          <w:lang w:val="fr-BE"/>
        </w:rPr>
        <w:t>problèmes de mobilité</w:t>
      </w:r>
      <w:r w:rsidR="00896E0E" w:rsidRPr="00A17E71">
        <w:rPr>
          <w:lang w:val="fr-BE"/>
        </w:rPr>
        <w:t xml:space="preserve"> déjà existants ne vont faire que s’accroître</w:t>
      </w:r>
      <w:r w:rsidR="00E67564">
        <w:rPr>
          <w:lang w:val="fr-BE"/>
        </w:rPr>
        <w:t xml:space="preserve"> par l’arrivée massive d’un tel projet et qui doublera voire triplera en un coup le nombre d’habitants du quartier</w:t>
      </w:r>
      <w:r w:rsidR="00896E0E" w:rsidRPr="00A17E71">
        <w:rPr>
          <w:lang w:val="fr-BE"/>
        </w:rPr>
        <w:t xml:space="preserve">. </w:t>
      </w:r>
      <w:r>
        <w:rPr>
          <w:lang w:val="fr-BE"/>
        </w:rPr>
        <w:t xml:space="preserve">De plus, </w:t>
      </w:r>
      <w:r w:rsidRPr="00542AE2">
        <w:rPr>
          <w:b/>
          <w:lang w:val="fr-BE"/>
        </w:rPr>
        <w:t>l</w:t>
      </w:r>
      <w:r w:rsidR="00252BF8" w:rsidRPr="00542AE2">
        <w:rPr>
          <w:b/>
          <w:lang w:val="fr-BE"/>
        </w:rPr>
        <w:t>es plus gros générateurs de trafic</w:t>
      </w:r>
      <w:r w:rsidR="00252BF8" w:rsidRPr="00542AE2">
        <w:rPr>
          <w:lang w:val="fr-BE"/>
        </w:rPr>
        <w:t xml:space="preserve"> dans une rue </w:t>
      </w:r>
      <w:r w:rsidR="00252BF8" w:rsidRPr="00542AE2">
        <w:rPr>
          <w:b/>
          <w:lang w:val="fr-BE"/>
        </w:rPr>
        <w:t>n’ont pas été pris en considération dans l’étude d’incidences</w:t>
      </w:r>
      <w:r w:rsidR="00252BF8" w:rsidRPr="00542AE2">
        <w:rPr>
          <w:lang w:val="fr-BE"/>
        </w:rPr>
        <w:t xml:space="preserve"> </w:t>
      </w:r>
      <w:r w:rsidR="00252BF8" w:rsidRPr="00A17E71">
        <w:rPr>
          <w:lang w:val="fr-BE"/>
        </w:rPr>
        <w:t>à savoir</w:t>
      </w:r>
      <w:r w:rsidR="004D166F" w:rsidRPr="00A17E71">
        <w:rPr>
          <w:lang w:val="fr-BE"/>
        </w:rPr>
        <w:t> :</w:t>
      </w:r>
    </w:p>
    <w:p w:rsidR="00A17E71" w:rsidRPr="00A17E71" w:rsidRDefault="00A17E71" w:rsidP="00A17E71">
      <w:pPr>
        <w:pStyle w:val="Paragraphedeliste"/>
        <w:rPr>
          <w:lang w:val="fr-BE"/>
        </w:rPr>
      </w:pPr>
    </w:p>
    <w:p w:rsidR="004D166F" w:rsidRDefault="00ED6623" w:rsidP="004D166F">
      <w:pPr>
        <w:pStyle w:val="Paragraphedeliste"/>
        <w:numPr>
          <w:ilvl w:val="0"/>
          <w:numId w:val="26"/>
        </w:numPr>
        <w:rPr>
          <w:lang w:val="fr-BE"/>
        </w:rPr>
      </w:pPr>
      <w:r w:rsidRPr="004D166F">
        <w:rPr>
          <w:lang w:val="fr-BE"/>
        </w:rPr>
        <w:t>la présence de l’</w:t>
      </w:r>
      <w:proofErr w:type="spellStart"/>
      <w:r w:rsidRPr="004D166F">
        <w:rPr>
          <w:lang w:val="fr-BE"/>
        </w:rPr>
        <w:t>hotel</w:t>
      </w:r>
      <w:proofErr w:type="spellEnd"/>
      <w:r w:rsidRPr="004D166F">
        <w:rPr>
          <w:lang w:val="fr-BE"/>
        </w:rPr>
        <w:t xml:space="preserve"> PHENIX</w:t>
      </w:r>
      <w:r w:rsidR="00D0698A">
        <w:rPr>
          <w:lang w:val="fr-BE"/>
        </w:rPr>
        <w:t xml:space="preserve"> ayant </w:t>
      </w:r>
      <w:r w:rsidR="00D0698A" w:rsidRPr="00D0698A">
        <w:rPr>
          <w:b/>
          <w:lang w:val="fr-BE"/>
        </w:rPr>
        <w:t>42 chambres pour 2 places de parking</w:t>
      </w:r>
      <w:r w:rsidR="00D0698A">
        <w:rPr>
          <w:lang w:val="fr-BE"/>
        </w:rPr>
        <w:t xml:space="preserve"> (ratio de 0,04)</w:t>
      </w:r>
      <w:r w:rsidR="004D166F">
        <w:rPr>
          <w:lang w:val="fr-BE"/>
        </w:rPr>
        <w:t> ;</w:t>
      </w:r>
    </w:p>
    <w:p w:rsidR="00C452DE" w:rsidRDefault="00252BF8" w:rsidP="004D166F">
      <w:pPr>
        <w:pStyle w:val="Paragraphedeliste"/>
        <w:numPr>
          <w:ilvl w:val="0"/>
          <w:numId w:val="26"/>
        </w:numPr>
        <w:rPr>
          <w:lang w:val="fr-BE"/>
        </w:rPr>
      </w:pPr>
      <w:r w:rsidRPr="004D166F">
        <w:rPr>
          <w:lang w:val="fr-BE"/>
        </w:rPr>
        <w:t>la présence</w:t>
      </w:r>
      <w:r w:rsidR="00ED6623" w:rsidRPr="004D166F">
        <w:rPr>
          <w:lang w:val="fr-BE"/>
        </w:rPr>
        <w:t xml:space="preserve"> des </w:t>
      </w:r>
      <w:r w:rsidR="00D0698A">
        <w:rPr>
          <w:lang w:val="fr-BE"/>
        </w:rPr>
        <w:t>40</w:t>
      </w:r>
      <w:r w:rsidR="00ED6623" w:rsidRPr="004D166F">
        <w:rPr>
          <w:lang w:val="fr-BE"/>
        </w:rPr>
        <w:t xml:space="preserve"> garages existants au numéro 9 de la rue de la Tarentelle</w:t>
      </w:r>
      <w:r w:rsidR="00C452DE">
        <w:rPr>
          <w:lang w:val="fr-BE"/>
        </w:rPr>
        <w:t>;</w:t>
      </w:r>
    </w:p>
    <w:p w:rsidR="006577F5" w:rsidRDefault="006577F5" w:rsidP="004D166F">
      <w:pPr>
        <w:pStyle w:val="Paragraphedeliste"/>
        <w:numPr>
          <w:ilvl w:val="0"/>
          <w:numId w:val="26"/>
        </w:numPr>
        <w:rPr>
          <w:lang w:val="fr-BE"/>
        </w:rPr>
      </w:pPr>
      <w:r>
        <w:rPr>
          <w:lang w:val="fr-BE"/>
        </w:rPr>
        <w:t xml:space="preserve">la construction de 9 nouveaux appartements au croisement de la Chaussée de Ninove et de </w:t>
      </w:r>
      <w:r w:rsidR="00542AE2">
        <w:rPr>
          <w:lang w:val="fr-BE"/>
        </w:rPr>
        <w:t>la rue du Gazouillis ;</w:t>
      </w:r>
    </w:p>
    <w:p w:rsidR="00C452DE" w:rsidRDefault="006577F5" w:rsidP="004D166F">
      <w:pPr>
        <w:pStyle w:val="Paragraphedeliste"/>
        <w:numPr>
          <w:ilvl w:val="0"/>
          <w:numId w:val="26"/>
        </w:numPr>
        <w:rPr>
          <w:lang w:val="fr-BE"/>
        </w:rPr>
      </w:pPr>
      <w:r>
        <w:rPr>
          <w:lang w:val="fr-BE"/>
        </w:rPr>
        <w:t>l</w:t>
      </w:r>
      <w:r w:rsidR="00C452DE">
        <w:rPr>
          <w:lang w:val="fr-BE"/>
        </w:rPr>
        <w:t>a construction de</w:t>
      </w:r>
      <w:r w:rsidR="00542AE2">
        <w:rPr>
          <w:lang w:val="fr-BE"/>
        </w:rPr>
        <w:t xml:space="preserve"> 20</w:t>
      </w:r>
      <w:r w:rsidR="00C452DE">
        <w:rPr>
          <w:lang w:val="fr-BE"/>
        </w:rPr>
        <w:t xml:space="preserve"> nouveaux logements chaussée de Ninove derrière la pompe SHELL (entre la rue de la Tarentelle et la rue </w:t>
      </w:r>
      <w:r w:rsidR="007C6F63">
        <w:rPr>
          <w:lang w:val="fr-BE"/>
        </w:rPr>
        <w:t xml:space="preserve">de la </w:t>
      </w:r>
      <w:r w:rsidR="00542AE2">
        <w:rPr>
          <w:lang w:val="fr-BE"/>
        </w:rPr>
        <w:t>Cantilène).</w:t>
      </w:r>
    </w:p>
    <w:p w:rsidR="00C452DE" w:rsidRDefault="00C452DE" w:rsidP="00C452DE">
      <w:pPr>
        <w:pStyle w:val="Paragraphedeliste"/>
        <w:rPr>
          <w:lang w:val="fr-BE"/>
        </w:rPr>
      </w:pPr>
    </w:p>
    <w:p w:rsidR="00896E0E" w:rsidRDefault="00542AE2" w:rsidP="00C452DE">
      <w:pPr>
        <w:pStyle w:val="Paragraphedeliste"/>
        <w:numPr>
          <w:ilvl w:val="0"/>
          <w:numId w:val="27"/>
        </w:numPr>
        <w:rPr>
          <w:lang w:val="fr-BE"/>
        </w:rPr>
      </w:pPr>
      <w:r>
        <w:rPr>
          <w:lang w:val="fr-BE"/>
        </w:rPr>
        <w:t>Ces 4</w:t>
      </w:r>
      <w:r w:rsidR="00C452DE">
        <w:rPr>
          <w:lang w:val="fr-BE"/>
        </w:rPr>
        <w:t xml:space="preserve"> points me semble</w:t>
      </w:r>
      <w:r w:rsidR="00CE54BC">
        <w:rPr>
          <w:lang w:val="fr-BE"/>
        </w:rPr>
        <w:t>nt</w:t>
      </w:r>
      <w:r w:rsidR="00C452DE">
        <w:rPr>
          <w:lang w:val="fr-BE"/>
        </w:rPr>
        <w:t xml:space="preserve"> primordiaux dans une étude sur une certaine mobilité dans un quartier et qui plus est dans un quartier avec plusieurs rues en cul-de-sac déjà soumises à un trafic intense.</w:t>
      </w:r>
    </w:p>
    <w:p w:rsidR="00A17E71" w:rsidRPr="00C452DE" w:rsidRDefault="00A17E71" w:rsidP="00A17E71">
      <w:pPr>
        <w:pStyle w:val="Paragraphedeliste"/>
        <w:rPr>
          <w:lang w:val="fr-BE"/>
        </w:rPr>
      </w:pPr>
    </w:p>
    <w:p w:rsidR="00542AE2" w:rsidRDefault="00A17E71" w:rsidP="00A17E71">
      <w:pPr>
        <w:pStyle w:val="Paragraphedeliste"/>
        <w:numPr>
          <w:ilvl w:val="0"/>
          <w:numId w:val="28"/>
        </w:numPr>
        <w:rPr>
          <w:lang w:val="fr-BE"/>
        </w:rPr>
      </w:pPr>
      <w:r w:rsidRPr="00A17E71">
        <w:rPr>
          <w:lang w:val="fr-BE"/>
        </w:rPr>
        <w:lastRenderedPageBreak/>
        <w:t xml:space="preserve">Par rapport au PRDD (plan régional de développement durable), il est stipulé en page 8 qu’un des </w:t>
      </w:r>
      <w:r w:rsidRPr="00A17E71">
        <w:rPr>
          <w:i/>
          <w:lang w:val="fr-BE"/>
        </w:rPr>
        <w:t>« quatre axes prioritaires et fondateurs du projet de Ville »</w:t>
      </w:r>
      <w:r w:rsidRPr="00A17E71">
        <w:rPr>
          <w:lang w:val="fr-BE"/>
        </w:rPr>
        <w:t xml:space="preserve"> est </w:t>
      </w:r>
      <w:r w:rsidRPr="00A17E71">
        <w:rPr>
          <w:i/>
          <w:lang w:val="fr-BE"/>
        </w:rPr>
        <w:t>« le développement d'équipements et d'un cadre de vie agréable, durable et attractif ».</w:t>
      </w:r>
      <w:r w:rsidR="00542AE2">
        <w:rPr>
          <w:lang w:val="fr-BE"/>
        </w:rPr>
        <w:t xml:space="preserve"> </w:t>
      </w:r>
    </w:p>
    <w:p w:rsidR="00542AE2" w:rsidRDefault="00542AE2" w:rsidP="00542AE2">
      <w:pPr>
        <w:pStyle w:val="Paragraphedeliste"/>
        <w:rPr>
          <w:lang w:val="fr-BE"/>
        </w:rPr>
      </w:pPr>
    </w:p>
    <w:p w:rsidR="00A17E71" w:rsidRPr="00A17E71" w:rsidRDefault="00542AE2" w:rsidP="00542AE2">
      <w:pPr>
        <w:pStyle w:val="Paragraphedeliste"/>
        <w:numPr>
          <w:ilvl w:val="0"/>
          <w:numId w:val="27"/>
        </w:numPr>
        <w:rPr>
          <w:lang w:val="fr-BE"/>
        </w:rPr>
      </w:pPr>
      <w:r>
        <w:rPr>
          <w:lang w:val="fr-BE"/>
        </w:rPr>
        <w:t>Ce projet va à l’encontre de ce point</w:t>
      </w:r>
    </w:p>
    <w:p w:rsidR="00A17E71" w:rsidRDefault="00A17E71" w:rsidP="00A17E71">
      <w:pPr>
        <w:pStyle w:val="Paragraphedeliste"/>
        <w:rPr>
          <w:lang w:val="fr-BE"/>
        </w:rPr>
      </w:pPr>
    </w:p>
    <w:p w:rsidR="00A17E71" w:rsidRPr="004C23D9" w:rsidRDefault="00A17E71" w:rsidP="00A17E71">
      <w:pPr>
        <w:pStyle w:val="Paragraphedeliste"/>
        <w:numPr>
          <w:ilvl w:val="0"/>
          <w:numId w:val="28"/>
        </w:numPr>
        <w:rPr>
          <w:lang w:val="fr-BE"/>
        </w:rPr>
      </w:pPr>
      <w:r>
        <w:rPr>
          <w:lang w:val="fr-BE"/>
        </w:rPr>
        <w:t xml:space="preserve">Il est aussi mentionné en page 9 </w:t>
      </w:r>
      <w:r w:rsidR="004C23D9">
        <w:rPr>
          <w:lang w:val="fr-BE"/>
        </w:rPr>
        <w:t xml:space="preserve">du PRDD </w:t>
      </w:r>
      <w:r>
        <w:rPr>
          <w:lang w:val="fr-BE"/>
        </w:rPr>
        <w:t xml:space="preserve">que </w:t>
      </w:r>
      <w:r w:rsidRPr="00542AE2">
        <w:rPr>
          <w:i/>
          <w:lang w:val="fr-BE"/>
        </w:rPr>
        <w:t>« l'amélioration du cadre de vie doit contribuer au maintien de toutes les catégories de population en ville »</w:t>
      </w:r>
    </w:p>
    <w:p w:rsidR="004C23D9" w:rsidRDefault="004C23D9" w:rsidP="004C23D9">
      <w:pPr>
        <w:pStyle w:val="Paragraphedeliste"/>
        <w:rPr>
          <w:lang w:val="fr-BE"/>
        </w:rPr>
      </w:pPr>
    </w:p>
    <w:p w:rsidR="004C23D9" w:rsidRPr="00A17E71" w:rsidRDefault="004C23D9" w:rsidP="004C23D9">
      <w:pPr>
        <w:pStyle w:val="Paragraphedeliste"/>
        <w:numPr>
          <w:ilvl w:val="0"/>
          <w:numId w:val="27"/>
        </w:numPr>
        <w:rPr>
          <w:lang w:val="fr-BE"/>
        </w:rPr>
      </w:pPr>
      <w:r>
        <w:rPr>
          <w:lang w:val="fr-BE"/>
        </w:rPr>
        <w:t>A nouveau, ce projet va à l’encontre de ce point</w:t>
      </w:r>
    </w:p>
    <w:p w:rsidR="00542AE2" w:rsidRPr="00542AE2" w:rsidRDefault="00542AE2" w:rsidP="00542AE2">
      <w:pPr>
        <w:pStyle w:val="Paragraphedeliste"/>
        <w:rPr>
          <w:lang w:val="fr-BE"/>
        </w:rPr>
      </w:pPr>
    </w:p>
    <w:p w:rsidR="00542AE2" w:rsidRDefault="00542AE2" w:rsidP="00A17E71">
      <w:pPr>
        <w:pStyle w:val="Paragraphedeliste"/>
        <w:numPr>
          <w:ilvl w:val="0"/>
          <w:numId w:val="28"/>
        </w:numPr>
        <w:rPr>
          <w:lang w:val="fr-BE"/>
        </w:rPr>
      </w:pPr>
      <w:r>
        <w:rPr>
          <w:lang w:val="fr-BE"/>
        </w:rPr>
        <w:t xml:space="preserve">Le quartier est déjà soumis à de </w:t>
      </w:r>
      <w:r w:rsidRPr="00542AE2">
        <w:rPr>
          <w:b/>
          <w:lang w:val="fr-BE"/>
        </w:rPr>
        <w:t>régulières et nombreuses inondations</w:t>
      </w:r>
      <w:r>
        <w:rPr>
          <w:lang w:val="fr-BE"/>
        </w:rPr>
        <w:t xml:space="preserve">. </w:t>
      </w:r>
      <w:r w:rsidR="004C23D9">
        <w:rPr>
          <w:lang w:val="fr-BE"/>
        </w:rPr>
        <w:t>La zone de construction est située en zone inondable. Ce projet va empirer les choses étant donné que la surface perméable du sol va diminuer.</w:t>
      </w:r>
    </w:p>
    <w:p w:rsidR="004C23D9" w:rsidRDefault="004C23D9" w:rsidP="004C23D9">
      <w:pPr>
        <w:pStyle w:val="Paragraphedeliste"/>
        <w:rPr>
          <w:lang w:val="fr-BE"/>
        </w:rPr>
      </w:pPr>
    </w:p>
    <w:p w:rsidR="004C23D9" w:rsidRDefault="004C23D9" w:rsidP="00A17E71">
      <w:pPr>
        <w:pStyle w:val="Paragraphedeliste"/>
        <w:numPr>
          <w:ilvl w:val="0"/>
          <w:numId w:val="28"/>
        </w:numPr>
        <w:rPr>
          <w:lang w:val="fr-BE"/>
        </w:rPr>
      </w:pPr>
      <w:r>
        <w:rPr>
          <w:lang w:val="fr-BE"/>
        </w:rPr>
        <w:t xml:space="preserve">Le projet se situe en bordure du site classé du </w:t>
      </w:r>
      <w:proofErr w:type="spellStart"/>
      <w:r>
        <w:rPr>
          <w:lang w:val="fr-BE"/>
        </w:rPr>
        <w:t>Scheutbos</w:t>
      </w:r>
      <w:proofErr w:type="spellEnd"/>
      <w:r>
        <w:rPr>
          <w:lang w:val="fr-BE"/>
        </w:rPr>
        <w:t xml:space="preserve">. Il est inévitable que cela </w:t>
      </w:r>
      <w:proofErr w:type="gramStart"/>
      <w:r>
        <w:rPr>
          <w:lang w:val="fr-BE"/>
        </w:rPr>
        <w:t>aura</w:t>
      </w:r>
      <w:proofErr w:type="gramEnd"/>
      <w:r>
        <w:rPr>
          <w:lang w:val="fr-BE"/>
        </w:rPr>
        <w:t xml:space="preserve"> un impact sur la faune et la flore de ce site.</w:t>
      </w:r>
    </w:p>
    <w:p w:rsidR="004C23D9" w:rsidRPr="004C23D9" w:rsidRDefault="004C23D9" w:rsidP="004C23D9">
      <w:pPr>
        <w:pStyle w:val="Paragraphedeliste"/>
        <w:rPr>
          <w:lang w:val="fr-BE"/>
        </w:rPr>
      </w:pPr>
    </w:p>
    <w:p w:rsidR="004C23D9" w:rsidRDefault="004C23D9" w:rsidP="004C23D9">
      <w:pPr>
        <w:rPr>
          <w:lang w:val="fr-BE"/>
        </w:rPr>
      </w:pPr>
      <w:r>
        <w:rPr>
          <w:lang w:val="fr-BE"/>
        </w:rPr>
        <w:t>Pour toutes ces raisons, je pense qu’il est inimaginable qu’un tel projet puisse voir le jour.</w:t>
      </w:r>
    </w:p>
    <w:p w:rsidR="004C23D9" w:rsidRDefault="004C23D9" w:rsidP="004C23D9">
      <w:pPr>
        <w:rPr>
          <w:lang w:val="fr-BE"/>
        </w:rPr>
      </w:pPr>
      <w:r>
        <w:rPr>
          <w:lang w:val="fr-BE"/>
        </w:rPr>
        <w:t>Je vous remercie pour toute l’attention que vous porterez à ce courrier.</w:t>
      </w:r>
    </w:p>
    <w:p w:rsidR="004C23D9" w:rsidRDefault="004C23D9" w:rsidP="004C23D9">
      <w:pPr>
        <w:rPr>
          <w:lang w:val="fr-BE"/>
        </w:rPr>
      </w:pPr>
      <w:r>
        <w:rPr>
          <w:lang w:val="fr-BE"/>
        </w:rPr>
        <w:t>Je vous prie d’agréer, Messieurs, Mesdames, mes salutations distinguées,</w:t>
      </w:r>
    </w:p>
    <w:p w:rsidR="004C23D9" w:rsidRPr="004C23D9" w:rsidRDefault="004C23D9" w:rsidP="004C23D9">
      <w:pPr>
        <w:rPr>
          <w:lang w:val="fr-BE"/>
        </w:rPr>
      </w:pPr>
      <w:r w:rsidRPr="004C23D9">
        <w:rPr>
          <w:highlight w:val="yellow"/>
          <w:lang w:val="fr-BE"/>
        </w:rPr>
        <w:t>Nom – Prénom et signature</w:t>
      </w:r>
    </w:p>
    <w:p w:rsidR="00A17E71" w:rsidRDefault="00A17E71" w:rsidP="00A17E71">
      <w:pPr>
        <w:pStyle w:val="Paragraphedeliste"/>
        <w:rPr>
          <w:lang w:val="fr-BE"/>
        </w:rPr>
      </w:pPr>
    </w:p>
    <w:p w:rsidR="007160C9" w:rsidRDefault="007160C9" w:rsidP="007160C9">
      <w:pPr>
        <w:pStyle w:val="Paragraphedeliste"/>
        <w:ind w:left="1080"/>
        <w:rPr>
          <w:lang w:val="fr-BE"/>
        </w:rPr>
      </w:pPr>
    </w:p>
    <w:p w:rsidR="006577F5" w:rsidRDefault="006577F5" w:rsidP="00896E0E">
      <w:pPr>
        <w:rPr>
          <w:lang w:val="fr-BE"/>
        </w:rPr>
      </w:pPr>
    </w:p>
    <w:sectPr w:rsidR="006577F5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42" w:rsidRDefault="001A6042">
      <w:pPr>
        <w:spacing w:after="0" w:line="240" w:lineRule="auto"/>
      </w:pPr>
      <w:r>
        <w:separator/>
      </w:r>
    </w:p>
  </w:endnote>
  <w:endnote w:type="continuationSeparator" w:id="0">
    <w:p w:rsidR="001A6042" w:rsidRDefault="001A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2C6F" w:rsidRDefault="00A52C6F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2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42" w:rsidRDefault="001A6042">
      <w:pPr>
        <w:spacing w:after="0" w:line="240" w:lineRule="auto"/>
      </w:pPr>
      <w:r>
        <w:separator/>
      </w:r>
    </w:p>
  </w:footnote>
  <w:footnote w:type="continuationSeparator" w:id="0">
    <w:p w:rsidR="001A6042" w:rsidRDefault="001A6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959BB"/>
    <w:multiLevelType w:val="hybridMultilevel"/>
    <w:tmpl w:val="62E2E09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50E3B"/>
    <w:multiLevelType w:val="hybridMultilevel"/>
    <w:tmpl w:val="691265D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3796"/>
    <w:multiLevelType w:val="hybridMultilevel"/>
    <w:tmpl w:val="5BBE23B6"/>
    <w:lvl w:ilvl="0" w:tplc="064ABA90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41C1ECA"/>
    <w:multiLevelType w:val="hybridMultilevel"/>
    <w:tmpl w:val="14685A56"/>
    <w:lvl w:ilvl="0" w:tplc="C720CCA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464646"/>
    <w:multiLevelType w:val="hybridMultilevel"/>
    <w:tmpl w:val="8910972C"/>
    <w:lvl w:ilvl="0" w:tplc="C720CCA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C35C60"/>
    <w:multiLevelType w:val="hybridMultilevel"/>
    <w:tmpl w:val="4E50A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0B5DBF"/>
    <w:multiLevelType w:val="hybridMultilevel"/>
    <w:tmpl w:val="7FFA00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27EAC"/>
    <w:multiLevelType w:val="hybridMultilevel"/>
    <w:tmpl w:val="C8EA312A"/>
    <w:lvl w:ilvl="0" w:tplc="C720CCA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65F6ADC"/>
    <w:multiLevelType w:val="hybridMultilevel"/>
    <w:tmpl w:val="465C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066E7"/>
    <w:multiLevelType w:val="hybridMultilevel"/>
    <w:tmpl w:val="ECB81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4"/>
  </w:num>
  <w:num w:numId="5">
    <w:abstractNumId w:val="23"/>
  </w:num>
  <w:num w:numId="6">
    <w:abstractNumId w:val="26"/>
  </w:num>
  <w:num w:numId="7">
    <w:abstractNumId w:val="22"/>
  </w:num>
  <w:num w:numId="8">
    <w:abstractNumId w:val="2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0"/>
  </w:num>
  <w:num w:numId="21">
    <w:abstractNumId w:val="18"/>
  </w:num>
  <w:num w:numId="22">
    <w:abstractNumId w:val="25"/>
  </w:num>
  <w:num w:numId="23">
    <w:abstractNumId w:val="16"/>
  </w:num>
  <w:num w:numId="24">
    <w:abstractNumId w:val="21"/>
  </w:num>
  <w:num w:numId="25">
    <w:abstractNumId w:val="15"/>
  </w:num>
  <w:num w:numId="26">
    <w:abstractNumId w:val="17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53"/>
    <w:rsid w:val="00012F0E"/>
    <w:rsid w:val="00015DF9"/>
    <w:rsid w:val="000179A6"/>
    <w:rsid w:val="0002140B"/>
    <w:rsid w:val="00062A17"/>
    <w:rsid w:val="000A7D70"/>
    <w:rsid w:val="000D3C09"/>
    <w:rsid w:val="000F6F10"/>
    <w:rsid w:val="00194DF6"/>
    <w:rsid w:val="001A6042"/>
    <w:rsid w:val="00227FC6"/>
    <w:rsid w:val="00231733"/>
    <w:rsid w:val="00252BF8"/>
    <w:rsid w:val="00256DDF"/>
    <w:rsid w:val="00272612"/>
    <w:rsid w:val="002C134C"/>
    <w:rsid w:val="002C68B2"/>
    <w:rsid w:val="002F4953"/>
    <w:rsid w:val="00312CB4"/>
    <w:rsid w:val="003232E6"/>
    <w:rsid w:val="003E3D7F"/>
    <w:rsid w:val="00420927"/>
    <w:rsid w:val="004858FE"/>
    <w:rsid w:val="004C23D9"/>
    <w:rsid w:val="004D166F"/>
    <w:rsid w:val="004E1AED"/>
    <w:rsid w:val="004E3747"/>
    <w:rsid w:val="00511EBD"/>
    <w:rsid w:val="00542AE2"/>
    <w:rsid w:val="005551BD"/>
    <w:rsid w:val="005607B9"/>
    <w:rsid w:val="00580967"/>
    <w:rsid w:val="00583C51"/>
    <w:rsid w:val="005C02B0"/>
    <w:rsid w:val="005C12A5"/>
    <w:rsid w:val="005D7D57"/>
    <w:rsid w:val="006362C2"/>
    <w:rsid w:val="00637DCD"/>
    <w:rsid w:val="00656FB0"/>
    <w:rsid w:val="006577F5"/>
    <w:rsid w:val="00666063"/>
    <w:rsid w:val="006806D4"/>
    <w:rsid w:val="00684C77"/>
    <w:rsid w:val="00702A02"/>
    <w:rsid w:val="007040F1"/>
    <w:rsid w:val="007160C9"/>
    <w:rsid w:val="007C6F63"/>
    <w:rsid w:val="007E1C50"/>
    <w:rsid w:val="007E3CC9"/>
    <w:rsid w:val="00806646"/>
    <w:rsid w:val="008066E6"/>
    <w:rsid w:val="00896E0E"/>
    <w:rsid w:val="0090192A"/>
    <w:rsid w:val="0092352F"/>
    <w:rsid w:val="00974DE6"/>
    <w:rsid w:val="00996363"/>
    <w:rsid w:val="009C3A99"/>
    <w:rsid w:val="009E62AF"/>
    <w:rsid w:val="00A03166"/>
    <w:rsid w:val="00A1310C"/>
    <w:rsid w:val="00A15D1A"/>
    <w:rsid w:val="00A17E71"/>
    <w:rsid w:val="00A52C6F"/>
    <w:rsid w:val="00AA4B2C"/>
    <w:rsid w:val="00AD05EE"/>
    <w:rsid w:val="00AF1E0B"/>
    <w:rsid w:val="00AF2DB8"/>
    <w:rsid w:val="00B05204"/>
    <w:rsid w:val="00B713E1"/>
    <w:rsid w:val="00B71BC6"/>
    <w:rsid w:val="00B902F5"/>
    <w:rsid w:val="00BB5695"/>
    <w:rsid w:val="00BF2A24"/>
    <w:rsid w:val="00C07C0D"/>
    <w:rsid w:val="00C212A7"/>
    <w:rsid w:val="00C40923"/>
    <w:rsid w:val="00C452DE"/>
    <w:rsid w:val="00C46E2E"/>
    <w:rsid w:val="00C61BFB"/>
    <w:rsid w:val="00C71CA9"/>
    <w:rsid w:val="00C81D41"/>
    <w:rsid w:val="00C932E2"/>
    <w:rsid w:val="00CC255A"/>
    <w:rsid w:val="00CE54BC"/>
    <w:rsid w:val="00D0698A"/>
    <w:rsid w:val="00D14AAE"/>
    <w:rsid w:val="00D22A1B"/>
    <w:rsid w:val="00D44021"/>
    <w:rsid w:val="00D47A97"/>
    <w:rsid w:val="00D65BFB"/>
    <w:rsid w:val="00D66101"/>
    <w:rsid w:val="00D721DA"/>
    <w:rsid w:val="00D730B8"/>
    <w:rsid w:val="00E17707"/>
    <w:rsid w:val="00E26C02"/>
    <w:rsid w:val="00E34837"/>
    <w:rsid w:val="00E520EF"/>
    <w:rsid w:val="00E67564"/>
    <w:rsid w:val="00E86396"/>
    <w:rsid w:val="00EA31EB"/>
    <w:rsid w:val="00EB7A13"/>
    <w:rsid w:val="00ED6623"/>
    <w:rsid w:val="00EE39F2"/>
    <w:rsid w:val="00EF2F04"/>
    <w:rsid w:val="00F45F1A"/>
    <w:rsid w:val="00F5147D"/>
    <w:rsid w:val="00F77720"/>
    <w:rsid w:val="00F8670F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07"/>
  </w:style>
  <w:style w:type="paragraph" w:styleId="Titre1">
    <w:name w:val="heading 1"/>
    <w:basedOn w:val="Normal"/>
    <w:next w:val="Normal"/>
    <w:link w:val="Titre1Car"/>
    <w:uiPriority w:val="9"/>
    <w:qFormat/>
    <w:rsid w:val="00E17707"/>
    <w:pPr>
      <w:pBdr>
        <w:bottom w:val="thinThickSmallGap" w:sz="12" w:space="1" w:color="7B9B1E" w:themeColor="accent2" w:themeShade="BF"/>
      </w:pBdr>
      <w:spacing w:before="400"/>
      <w:jc w:val="center"/>
      <w:outlineLvl w:val="0"/>
    </w:pPr>
    <w:rPr>
      <w:caps/>
      <w:color w:val="5268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707"/>
    <w:pPr>
      <w:pBdr>
        <w:bottom w:val="single" w:sz="4" w:space="1" w:color="516714" w:themeColor="accent2" w:themeShade="7F"/>
      </w:pBdr>
      <w:spacing w:before="400"/>
      <w:jc w:val="center"/>
      <w:outlineLvl w:val="1"/>
    </w:pPr>
    <w:rPr>
      <w:caps/>
      <w:color w:val="5268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7707"/>
    <w:pPr>
      <w:pBdr>
        <w:top w:val="dotted" w:sz="4" w:space="1" w:color="516714" w:themeColor="accent2" w:themeShade="7F"/>
        <w:bottom w:val="dotted" w:sz="4" w:space="1" w:color="516714" w:themeColor="accent2" w:themeShade="7F"/>
      </w:pBdr>
      <w:spacing w:before="300"/>
      <w:jc w:val="center"/>
      <w:outlineLvl w:val="2"/>
    </w:pPr>
    <w:rPr>
      <w:caps/>
      <w:color w:val="516714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7707"/>
    <w:pPr>
      <w:pBdr>
        <w:bottom w:val="dotted" w:sz="4" w:space="1" w:color="7B9B1E" w:themeColor="accent2" w:themeShade="BF"/>
      </w:pBdr>
      <w:spacing w:after="120"/>
      <w:jc w:val="center"/>
      <w:outlineLvl w:val="3"/>
    </w:pPr>
    <w:rPr>
      <w:caps/>
      <w:color w:val="516714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7707"/>
    <w:pPr>
      <w:spacing w:before="320" w:after="120"/>
      <w:jc w:val="center"/>
      <w:outlineLvl w:val="4"/>
    </w:pPr>
    <w:rPr>
      <w:caps/>
      <w:color w:val="516714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7707"/>
    <w:pPr>
      <w:spacing w:after="120"/>
      <w:jc w:val="center"/>
      <w:outlineLvl w:val="5"/>
    </w:pPr>
    <w:rPr>
      <w:caps/>
      <w:color w:val="7B9B1E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7707"/>
    <w:pPr>
      <w:spacing w:after="120"/>
      <w:jc w:val="center"/>
      <w:outlineLvl w:val="6"/>
    </w:pPr>
    <w:rPr>
      <w:i/>
      <w:iCs/>
      <w:caps/>
      <w:color w:val="7B9B1E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770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770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7707"/>
    <w:rPr>
      <w:caps/>
      <w:color w:val="5268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17707"/>
    <w:rPr>
      <w:caps/>
      <w:color w:val="5268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17707"/>
    <w:rPr>
      <w:caps/>
      <w:color w:val="516714" w:themeColor="accent2" w:themeShade="7F"/>
      <w:sz w:val="24"/>
      <w:szCs w:val="24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17707"/>
    <w:pPr>
      <w:pBdr>
        <w:top w:val="dotted" w:sz="2" w:space="1" w:color="526814" w:themeColor="accent2" w:themeShade="80"/>
        <w:bottom w:val="dotted" w:sz="2" w:space="6" w:color="526814" w:themeColor="accent2" w:themeShade="80"/>
      </w:pBdr>
      <w:spacing w:before="500" w:after="300" w:line="240" w:lineRule="auto"/>
      <w:jc w:val="center"/>
    </w:pPr>
    <w:rPr>
      <w:caps/>
      <w:color w:val="5268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E17707"/>
    <w:rPr>
      <w:caps/>
      <w:color w:val="5268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770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17707"/>
    <w:rPr>
      <w:caps/>
      <w:spacing w:val="20"/>
      <w:sz w:val="18"/>
      <w:szCs w:val="18"/>
    </w:rPr>
  </w:style>
  <w:style w:type="character" w:styleId="Emphaseintense">
    <w:name w:val="Intense Emphasis"/>
    <w:uiPriority w:val="21"/>
    <w:qFormat/>
    <w:rsid w:val="00E17707"/>
    <w:rPr>
      <w:i/>
      <w:iCs/>
      <w:caps/>
      <w:spacing w:val="10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7707"/>
    <w:pPr>
      <w:pBdr>
        <w:top w:val="dotted" w:sz="2" w:space="10" w:color="526814" w:themeColor="accent2" w:themeShade="80"/>
        <w:bottom w:val="dotted" w:sz="2" w:space="4" w:color="526814" w:themeColor="accent2" w:themeShade="80"/>
      </w:pBdr>
      <w:spacing w:before="160" w:line="300" w:lineRule="auto"/>
      <w:ind w:left="1440" w:right="1440"/>
    </w:pPr>
    <w:rPr>
      <w:caps/>
      <w:color w:val="516714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7707"/>
    <w:rPr>
      <w:caps/>
      <w:color w:val="516714" w:themeColor="accent2" w:themeShade="7F"/>
      <w:spacing w:val="5"/>
      <w:sz w:val="20"/>
      <w:szCs w:val="20"/>
    </w:rPr>
  </w:style>
  <w:style w:type="character" w:styleId="Rfrenceintense">
    <w:name w:val="Intense Reference"/>
    <w:uiPriority w:val="32"/>
    <w:qFormat/>
    <w:rsid w:val="00E17707"/>
    <w:rPr>
      <w:rFonts w:asciiTheme="minorHAnsi" w:eastAsiaTheme="minorEastAsia" w:hAnsiTheme="minorHAnsi" w:cstheme="minorBidi"/>
      <w:b/>
      <w:bCs/>
      <w:i/>
      <w:iCs/>
      <w:color w:val="516714" w:themeColor="accent2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E17707"/>
    <w:rPr>
      <w:caps/>
      <w:color w:val="516714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17707"/>
    <w:rPr>
      <w:caps/>
      <w:color w:val="516714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17707"/>
    <w:rPr>
      <w:caps/>
      <w:color w:val="7B9B1E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17707"/>
    <w:rPr>
      <w:i/>
      <w:iCs/>
      <w:caps/>
      <w:color w:val="7B9B1E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1770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1770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7707"/>
    <w:rPr>
      <w:caps/>
      <w:spacing w:val="10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7707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qFormat/>
    <w:rsid w:val="00E177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D57"/>
    <w:rPr>
      <w:color w:val="005DBA" w:themeColor="hyperlink"/>
      <w:u w:val="single"/>
    </w:rPr>
  </w:style>
  <w:style w:type="character" w:styleId="lev">
    <w:name w:val="Strong"/>
    <w:uiPriority w:val="22"/>
    <w:qFormat/>
    <w:rsid w:val="00E17707"/>
    <w:rPr>
      <w:b/>
      <w:bCs/>
      <w:color w:val="7B9B1E" w:themeColor="accent2" w:themeShade="BF"/>
      <w:spacing w:val="5"/>
    </w:rPr>
  </w:style>
  <w:style w:type="character" w:styleId="Accentuation">
    <w:name w:val="Emphasis"/>
    <w:uiPriority w:val="20"/>
    <w:qFormat/>
    <w:rsid w:val="00E1770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1770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17707"/>
  </w:style>
  <w:style w:type="paragraph" w:styleId="Citation">
    <w:name w:val="Quote"/>
    <w:basedOn w:val="Normal"/>
    <w:next w:val="Normal"/>
    <w:link w:val="CitationCar"/>
    <w:uiPriority w:val="29"/>
    <w:qFormat/>
    <w:rsid w:val="00E1770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17707"/>
    <w:rPr>
      <w:i/>
      <w:iCs/>
    </w:rPr>
  </w:style>
  <w:style w:type="character" w:styleId="Emphaseple">
    <w:name w:val="Subtle Emphasis"/>
    <w:uiPriority w:val="19"/>
    <w:qFormat/>
    <w:rsid w:val="00E17707"/>
    <w:rPr>
      <w:i/>
      <w:iCs/>
    </w:rPr>
  </w:style>
  <w:style w:type="character" w:styleId="Rfrenceple">
    <w:name w:val="Subtle Reference"/>
    <w:basedOn w:val="Policepardfaut"/>
    <w:uiPriority w:val="31"/>
    <w:qFormat/>
    <w:rsid w:val="00E17707"/>
    <w:rPr>
      <w:rFonts w:asciiTheme="minorHAnsi" w:eastAsiaTheme="minorEastAsia" w:hAnsiTheme="minorHAnsi" w:cstheme="minorBidi"/>
      <w:i/>
      <w:iCs/>
      <w:color w:val="516714" w:themeColor="accent2" w:themeShade="7F"/>
    </w:rPr>
  </w:style>
  <w:style w:type="character" w:styleId="Titredulivre">
    <w:name w:val="Book Title"/>
    <w:uiPriority w:val="33"/>
    <w:qFormat/>
    <w:rsid w:val="00E17707"/>
    <w:rPr>
      <w:caps/>
      <w:color w:val="516714" w:themeColor="accent2" w:themeShade="7F"/>
      <w:spacing w:val="5"/>
      <w:u w:color="516714" w:themeColor="accent2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1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07"/>
  </w:style>
  <w:style w:type="paragraph" w:styleId="Titre1">
    <w:name w:val="heading 1"/>
    <w:basedOn w:val="Normal"/>
    <w:next w:val="Normal"/>
    <w:link w:val="Titre1Car"/>
    <w:uiPriority w:val="9"/>
    <w:qFormat/>
    <w:rsid w:val="00E17707"/>
    <w:pPr>
      <w:pBdr>
        <w:bottom w:val="thinThickSmallGap" w:sz="12" w:space="1" w:color="7B9B1E" w:themeColor="accent2" w:themeShade="BF"/>
      </w:pBdr>
      <w:spacing w:before="400"/>
      <w:jc w:val="center"/>
      <w:outlineLvl w:val="0"/>
    </w:pPr>
    <w:rPr>
      <w:caps/>
      <w:color w:val="526814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7707"/>
    <w:pPr>
      <w:pBdr>
        <w:bottom w:val="single" w:sz="4" w:space="1" w:color="516714" w:themeColor="accent2" w:themeShade="7F"/>
      </w:pBdr>
      <w:spacing w:before="400"/>
      <w:jc w:val="center"/>
      <w:outlineLvl w:val="1"/>
    </w:pPr>
    <w:rPr>
      <w:caps/>
      <w:color w:val="526814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7707"/>
    <w:pPr>
      <w:pBdr>
        <w:top w:val="dotted" w:sz="4" w:space="1" w:color="516714" w:themeColor="accent2" w:themeShade="7F"/>
        <w:bottom w:val="dotted" w:sz="4" w:space="1" w:color="516714" w:themeColor="accent2" w:themeShade="7F"/>
      </w:pBdr>
      <w:spacing w:before="300"/>
      <w:jc w:val="center"/>
      <w:outlineLvl w:val="2"/>
    </w:pPr>
    <w:rPr>
      <w:caps/>
      <w:color w:val="516714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7707"/>
    <w:pPr>
      <w:pBdr>
        <w:bottom w:val="dotted" w:sz="4" w:space="1" w:color="7B9B1E" w:themeColor="accent2" w:themeShade="BF"/>
      </w:pBdr>
      <w:spacing w:after="120"/>
      <w:jc w:val="center"/>
      <w:outlineLvl w:val="3"/>
    </w:pPr>
    <w:rPr>
      <w:caps/>
      <w:color w:val="516714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7707"/>
    <w:pPr>
      <w:spacing w:before="320" w:after="120"/>
      <w:jc w:val="center"/>
      <w:outlineLvl w:val="4"/>
    </w:pPr>
    <w:rPr>
      <w:caps/>
      <w:color w:val="516714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7707"/>
    <w:pPr>
      <w:spacing w:after="120"/>
      <w:jc w:val="center"/>
      <w:outlineLvl w:val="5"/>
    </w:pPr>
    <w:rPr>
      <w:caps/>
      <w:color w:val="7B9B1E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7707"/>
    <w:pPr>
      <w:spacing w:after="120"/>
      <w:jc w:val="center"/>
      <w:outlineLvl w:val="6"/>
    </w:pPr>
    <w:rPr>
      <w:i/>
      <w:iCs/>
      <w:caps/>
      <w:color w:val="7B9B1E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770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770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7707"/>
    <w:rPr>
      <w:caps/>
      <w:color w:val="526814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17707"/>
    <w:rPr>
      <w:caps/>
      <w:color w:val="526814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E17707"/>
    <w:rPr>
      <w:caps/>
      <w:color w:val="516714" w:themeColor="accent2" w:themeShade="7F"/>
      <w:sz w:val="24"/>
      <w:szCs w:val="24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E17707"/>
    <w:pPr>
      <w:pBdr>
        <w:top w:val="dotted" w:sz="2" w:space="1" w:color="526814" w:themeColor="accent2" w:themeShade="80"/>
        <w:bottom w:val="dotted" w:sz="2" w:space="6" w:color="526814" w:themeColor="accent2" w:themeShade="80"/>
      </w:pBdr>
      <w:spacing w:before="500" w:after="300" w:line="240" w:lineRule="auto"/>
      <w:jc w:val="center"/>
    </w:pPr>
    <w:rPr>
      <w:caps/>
      <w:color w:val="526814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E17707"/>
    <w:rPr>
      <w:caps/>
      <w:color w:val="526814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770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E17707"/>
    <w:rPr>
      <w:caps/>
      <w:spacing w:val="20"/>
      <w:sz w:val="18"/>
      <w:szCs w:val="18"/>
    </w:rPr>
  </w:style>
  <w:style w:type="character" w:styleId="Emphaseintense">
    <w:name w:val="Intense Emphasis"/>
    <w:uiPriority w:val="21"/>
    <w:qFormat/>
    <w:rsid w:val="00E17707"/>
    <w:rPr>
      <w:i/>
      <w:iCs/>
      <w:caps/>
      <w:spacing w:val="10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7707"/>
    <w:pPr>
      <w:pBdr>
        <w:top w:val="dotted" w:sz="2" w:space="10" w:color="526814" w:themeColor="accent2" w:themeShade="80"/>
        <w:bottom w:val="dotted" w:sz="2" w:space="4" w:color="526814" w:themeColor="accent2" w:themeShade="80"/>
      </w:pBdr>
      <w:spacing w:before="160" w:line="300" w:lineRule="auto"/>
      <w:ind w:left="1440" w:right="1440"/>
    </w:pPr>
    <w:rPr>
      <w:caps/>
      <w:color w:val="516714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7707"/>
    <w:rPr>
      <w:caps/>
      <w:color w:val="516714" w:themeColor="accent2" w:themeShade="7F"/>
      <w:spacing w:val="5"/>
      <w:sz w:val="20"/>
      <w:szCs w:val="20"/>
    </w:rPr>
  </w:style>
  <w:style w:type="character" w:styleId="Rfrenceintense">
    <w:name w:val="Intense Reference"/>
    <w:uiPriority w:val="32"/>
    <w:qFormat/>
    <w:rsid w:val="00E17707"/>
    <w:rPr>
      <w:rFonts w:asciiTheme="minorHAnsi" w:eastAsiaTheme="minorEastAsia" w:hAnsiTheme="minorHAnsi" w:cstheme="minorBidi"/>
      <w:b/>
      <w:bCs/>
      <w:i/>
      <w:iCs/>
      <w:color w:val="516714" w:themeColor="accent2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E17707"/>
    <w:rPr>
      <w:caps/>
      <w:color w:val="516714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17707"/>
    <w:rPr>
      <w:caps/>
      <w:color w:val="516714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17707"/>
    <w:rPr>
      <w:caps/>
      <w:color w:val="7B9B1E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17707"/>
    <w:rPr>
      <w:i/>
      <w:iCs/>
      <w:caps/>
      <w:color w:val="7B9B1E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1770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1770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7707"/>
    <w:rPr>
      <w:caps/>
      <w:spacing w:val="10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7707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A9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47A9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47A9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47A9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A9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A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A9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47A9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47A9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47A9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7A97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7A9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47A9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47A9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47A97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47A97"/>
    <w:rPr>
      <w:rFonts w:ascii="Consolas" w:hAnsi="Consolas"/>
      <w:szCs w:val="21"/>
    </w:rPr>
  </w:style>
  <w:style w:type="paragraph" w:styleId="Normalcentr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Textedelespacerserv">
    <w:name w:val="Placeholder Text"/>
    <w:basedOn w:val="Policepardfaut"/>
    <w:uiPriority w:val="99"/>
    <w:semiHidden/>
    <w:rsid w:val="00A1310C"/>
    <w:rPr>
      <w:color w:val="3C3C3C" w:themeColor="background2" w:themeShade="40"/>
    </w:rPr>
  </w:style>
  <w:style w:type="paragraph" w:styleId="En-tte">
    <w:name w:val="header"/>
    <w:basedOn w:val="Normal"/>
    <w:link w:val="En-tteCar"/>
    <w:uiPriority w:val="99"/>
    <w:unhideWhenUsed/>
    <w:rsid w:val="004E1AE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1AED"/>
  </w:style>
  <w:style w:type="paragraph" w:styleId="Pieddepage">
    <w:name w:val="footer"/>
    <w:basedOn w:val="Normal"/>
    <w:link w:val="PieddepageCar"/>
    <w:uiPriority w:val="99"/>
    <w:unhideWhenUsed/>
    <w:rsid w:val="004E1AED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1AED"/>
  </w:style>
  <w:style w:type="paragraph" w:styleId="Paragraphedeliste">
    <w:name w:val="List Paragraph"/>
    <w:basedOn w:val="Normal"/>
    <w:uiPriority w:val="34"/>
    <w:qFormat/>
    <w:rsid w:val="00E177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7D57"/>
    <w:rPr>
      <w:color w:val="005DBA" w:themeColor="hyperlink"/>
      <w:u w:val="single"/>
    </w:rPr>
  </w:style>
  <w:style w:type="character" w:styleId="lev">
    <w:name w:val="Strong"/>
    <w:uiPriority w:val="22"/>
    <w:qFormat/>
    <w:rsid w:val="00E17707"/>
    <w:rPr>
      <w:b/>
      <w:bCs/>
      <w:color w:val="7B9B1E" w:themeColor="accent2" w:themeShade="BF"/>
      <w:spacing w:val="5"/>
    </w:rPr>
  </w:style>
  <w:style w:type="character" w:styleId="Accentuation">
    <w:name w:val="Emphasis"/>
    <w:uiPriority w:val="20"/>
    <w:qFormat/>
    <w:rsid w:val="00E1770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E1770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17707"/>
  </w:style>
  <w:style w:type="paragraph" w:styleId="Citation">
    <w:name w:val="Quote"/>
    <w:basedOn w:val="Normal"/>
    <w:next w:val="Normal"/>
    <w:link w:val="CitationCar"/>
    <w:uiPriority w:val="29"/>
    <w:qFormat/>
    <w:rsid w:val="00E1770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17707"/>
    <w:rPr>
      <w:i/>
      <w:iCs/>
    </w:rPr>
  </w:style>
  <w:style w:type="character" w:styleId="Emphaseple">
    <w:name w:val="Subtle Emphasis"/>
    <w:uiPriority w:val="19"/>
    <w:qFormat/>
    <w:rsid w:val="00E17707"/>
    <w:rPr>
      <w:i/>
      <w:iCs/>
    </w:rPr>
  </w:style>
  <w:style w:type="character" w:styleId="Rfrenceple">
    <w:name w:val="Subtle Reference"/>
    <w:basedOn w:val="Policepardfaut"/>
    <w:uiPriority w:val="31"/>
    <w:qFormat/>
    <w:rsid w:val="00E17707"/>
    <w:rPr>
      <w:rFonts w:asciiTheme="minorHAnsi" w:eastAsiaTheme="minorEastAsia" w:hAnsiTheme="minorHAnsi" w:cstheme="minorBidi"/>
      <w:i/>
      <w:iCs/>
      <w:color w:val="516714" w:themeColor="accent2" w:themeShade="7F"/>
    </w:rPr>
  </w:style>
  <w:style w:type="character" w:styleId="Titredulivre">
    <w:name w:val="Book Title"/>
    <w:uiPriority w:val="33"/>
    <w:qFormat/>
    <w:rsid w:val="00E17707"/>
    <w:rPr>
      <w:caps/>
      <w:color w:val="516714" w:themeColor="accent2" w:themeShade="7F"/>
      <w:spacing w:val="5"/>
      <w:u w:color="516714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26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269644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4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10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0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1770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463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4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84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76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74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842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18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3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1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80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239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507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4189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962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02078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3897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905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8003908"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67866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85365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foss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4615B8-41D1-41C5-90D2-18A52776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Loterie Nationale Loterij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Delfosse</dc:creator>
  <cp:lastModifiedBy>Jean Leveque</cp:lastModifiedBy>
  <cp:revision>2</cp:revision>
  <dcterms:created xsi:type="dcterms:W3CDTF">2017-03-31T13:49:00Z</dcterms:created>
  <dcterms:modified xsi:type="dcterms:W3CDTF">2017-03-31T13:49:00Z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